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C18" w14:textId="77AD2885" w:rsidR="00C94F8C" w:rsidRPr="00C94F8C" w:rsidRDefault="00C94F8C" w:rsidP="00C94F8C">
      <w:pPr>
        <w:pStyle w:val="Nadpis1"/>
        <w:spacing w:before="0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94F8C">
        <w:rPr>
          <w:rFonts w:asciiTheme="minorHAnsi" w:hAnsiTheme="minorHAnsi" w:cstheme="minorHAnsi"/>
          <w:bCs/>
          <w:color w:val="auto"/>
          <w:sz w:val="22"/>
          <w:szCs w:val="22"/>
        </w:rPr>
        <w:t>Znojmo 23.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0</w:t>
      </w:r>
      <w:r w:rsidRPr="00C94F8C">
        <w:rPr>
          <w:rFonts w:asciiTheme="minorHAnsi" w:hAnsiTheme="minorHAnsi" w:cstheme="minorHAnsi"/>
          <w:bCs/>
          <w:color w:val="auto"/>
          <w:sz w:val="22"/>
          <w:szCs w:val="22"/>
        </w:rPr>
        <w:t>2.2022</w:t>
      </w:r>
    </w:p>
    <w:p w14:paraId="6E75BE2E" w14:textId="63A06819" w:rsidR="00F02DA8" w:rsidRPr="00D7369F" w:rsidRDefault="00F02DA8" w:rsidP="00F02DA8">
      <w:pPr>
        <w:pStyle w:val="Nadpis1"/>
        <w:rPr>
          <w:b/>
          <w:bCs/>
          <w:sz w:val="36"/>
          <w:szCs w:val="36"/>
        </w:rPr>
      </w:pPr>
      <w:r w:rsidRPr="00D7369F">
        <w:rPr>
          <w:b/>
          <w:bCs/>
          <w:sz w:val="36"/>
          <w:szCs w:val="36"/>
        </w:rPr>
        <w:t>Zkontrolujte si platnost svého občanského průkazu</w:t>
      </w:r>
      <w:r w:rsidR="00F945EF" w:rsidRPr="00D7369F">
        <w:rPr>
          <w:b/>
          <w:bCs/>
          <w:sz w:val="36"/>
          <w:szCs w:val="36"/>
        </w:rPr>
        <w:t xml:space="preserve"> </w:t>
      </w:r>
    </w:p>
    <w:p w14:paraId="4EDD38AB" w14:textId="77777777" w:rsidR="00142FAF" w:rsidRPr="00142FAF" w:rsidRDefault="00142FAF" w:rsidP="00142FA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FB4D1" w14:textId="029CB1EA" w:rsidR="00F02DA8" w:rsidRPr="00D7369F" w:rsidRDefault="00D7369F" w:rsidP="00142FAF">
      <w:pPr>
        <w:spacing w:line="259" w:lineRule="auto"/>
        <w:jc w:val="both"/>
        <w:rPr>
          <w:rFonts w:asciiTheme="minorHAnsi" w:hAnsiTheme="minorHAnsi" w:cstheme="minorHAnsi"/>
          <w:b/>
          <w:bCs/>
        </w:rPr>
      </w:pPr>
      <w:r w:rsidRPr="00D7369F">
        <w:rPr>
          <w:rFonts w:asciiTheme="minorHAnsi" w:hAnsiTheme="minorHAnsi" w:cstheme="minorHAnsi"/>
          <w:b/>
          <w:bCs/>
        </w:rPr>
        <w:t>V roce 2021 byl novelizován zákon o občanských průkazech (zákon č. 269/2021 Sb.), který přinesl několik úprav. Jednou ze zásadních novinek je zneplatnění občanského průkazu (dále OP) v</w:t>
      </w:r>
      <w:r w:rsidR="00C94F8C">
        <w:rPr>
          <w:rFonts w:asciiTheme="minorHAnsi" w:hAnsiTheme="minorHAnsi" w:cstheme="minorHAnsi"/>
          <w:b/>
          <w:bCs/>
        </w:rPr>
        <w:t> </w:t>
      </w:r>
      <w:r w:rsidRPr="00D7369F">
        <w:rPr>
          <w:rFonts w:asciiTheme="minorHAnsi" w:hAnsiTheme="minorHAnsi" w:cstheme="minorHAnsi"/>
          <w:b/>
          <w:bCs/>
        </w:rPr>
        <w:t>případě změny některých z údajů.</w:t>
      </w:r>
    </w:p>
    <w:p w14:paraId="21FD755D" w14:textId="4FA32E0F" w:rsidR="0039766B" w:rsidRPr="00D7369F" w:rsidRDefault="00D7369F" w:rsidP="00D7369F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 xml:space="preserve">V případě, kdy občan změní například místo trvalého pobytu, jméno, příjmení nebo rodinný stav (sňatek, rozvod, </w:t>
      </w:r>
      <w:proofErr w:type="gramStart"/>
      <w:r w:rsidRPr="00D7369F">
        <w:rPr>
          <w:rFonts w:asciiTheme="minorHAnsi" w:hAnsiTheme="minorHAnsi" w:cstheme="minorHAnsi"/>
        </w:rPr>
        <w:t>ovdovění - je</w:t>
      </w:r>
      <w:proofErr w:type="gramEnd"/>
      <w:r w:rsidRPr="00D7369F">
        <w:rPr>
          <w:rFonts w:asciiTheme="minorHAnsi" w:hAnsiTheme="minorHAnsi" w:cstheme="minorHAnsi"/>
        </w:rPr>
        <w:t xml:space="preserve">-li tento údaj v OP uveden), dochází nově k automatickému </w:t>
      </w:r>
      <w:r w:rsidRPr="00805E45">
        <w:rPr>
          <w:rFonts w:asciiTheme="minorHAnsi" w:hAnsiTheme="minorHAnsi" w:cstheme="minorHAnsi"/>
        </w:rPr>
        <w:t>zneplatnění</w:t>
      </w:r>
      <w:r w:rsidRPr="00D7369F">
        <w:rPr>
          <w:rFonts w:asciiTheme="minorHAnsi" w:hAnsiTheme="minorHAnsi" w:cstheme="minorHAnsi"/>
        </w:rPr>
        <w:t xml:space="preserve"> dokladu po </w:t>
      </w:r>
      <w:r w:rsidRPr="00805E45">
        <w:rPr>
          <w:rFonts w:asciiTheme="minorHAnsi" w:hAnsiTheme="minorHAnsi" w:cstheme="minorHAnsi"/>
        </w:rPr>
        <w:t>45 dnech</w:t>
      </w:r>
      <w:r w:rsidRPr="00D7369F">
        <w:rPr>
          <w:rFonts w:asciiTheme="minorHAnsi" w:hAnsiTheme="minorHAnsi" w:cstheme="minorHAnsi"/>
        </w:rPr>
        <w:t xml:space="preserve"> od změny údaje.</w:t>
      </w:r>
    </w:p>
    <w:p w14:paraId="087584F2" w14:textId="008F61FE" w:rsidR="00142FAF" w:rsidRPr="00D7369F" w:rsidRDefault="00142FAF" w:rsidP="00D7369F">
      <w:pPr>
        <w:spacing w:before="120" w:line="259" w:lineRule="auto"/>
        <w:jc w:val="both"/>
        <w:rPr>
          <w:rFonts w:asciiTheme="minorHAnsi" w:hAnsiTheme="minorHAnsi" w:cstheme="minorHAnsi"/>
          <w:b/>
          <w:bCs/>
        </w:rPr>
      </w:pPr>
      <w:r w:rsidRPr="00D7369F">
        <w:rPr>
          <w:rFonts w:asciiTheme="minorHAnsi" w:hAnsiTheme="minorHAnsi" w:cstheme="minorHAnsi"/>
          <w:b/>
          <w:bCs/>
        </w:rPr>
        <w:t xml:space="preserve">Zkontrolujte si </w:t>
      </w:r>
      <w:r w:rsidR="00341681" w:rsidRPr="00D7369F">
        <w:rPr>
          <w:rFonts w:asciiTheme="minorHAnsi" w:hAnsiTheme="minorHAnsi" w:cstheme="minorHAnsi"/>
          <w:b/>
          <w:bCs/>
        </w:rPr>
        <w:t xml:space="preserve">proto platnost OP, ale </w:t>
      </w:r>
      <w:r w:rsidRPr="00D7369F">
        <w:rPr>
          <w:rFonts w:asciiTheme="minorHAnsi" w:hAnsiTheme="minorHAnsi" w:cstheme="minorHAnsi"/>
          <w:b/>
          <w:bCs/>
        </w:rPr>
        <w:t xml:space="preserve">i </w:t>
      </w:r>
      <w:r w:rsidR="00341681" w:rsidRPr="00D7369F">
        <w:rPr>
          <w:rFonts w:asciiTheme="minorHAnsi" w:hAnsiTheme="minorHAnsi" w:cstheme="minorHAnsi"/>
          <w:b/>
          <w:bCs/>
        </w:rPr>
        <w:t>dalších</w:t>
      </w:r>
      <w:r w:rsidRPr="00D7369F">
        <w:rPr>
          <w:rFonts w:asciiTheme="minorHAnsi" w:hAnsiTheme="minorHAnsi" w:cstheme="minorHAnsi"/>
          <w:b/>
          <w:bCs/>
        </w:rPr>
        <w:t xml:space="preserve"> dokladů </w:t>
      </w:r>
    </w:p>
    <w:p w14:paraId="5966E740" w14:textId="5D37345E" w:rsidR="0039766B" w:rsidRPr="00D7369F" w:rsidRDefault="00B705CE" w:rsidP="00142FAF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 </w:t>
      </w:r>
      <w:r w:rsidR="00D7369F" w:rsidRPr="00D7369F">
        <w:rPr>
          <w:rFonts w:asciiTheme="minorHAnsi" w:hAnsiTheme="minorHAnsi" w:cstheme="minorHAnsi"/>
        </w:rPr>
        <w:t>blížící se letní sezónou doporučujeme občanům, aby si zavčas zkontrolovali platnost všech svých dokladů, případně dokladů svých dětí a v dostatečném předstihu požádali o jejich výměnu. Předejdou tak nejen nepříjemnostem, ale také ušetří finanční prostředky za případná podání žádostí o doklady ve zkrácených lhůtách. O výměnu osobních dokladů je možné požádat na</w:t>
      </w:r>
      <w:r w:rsidR="00C94F8C">
        <w:rPr>
          <w:rFonts w:asciiTheme="minorHAnsi" w:hAnsiTheme="minorHAnsi" w:cstheme="minorHAnsi"/>
        </w:rPr>
        <w:t> </w:t>
      </w:r>
      <w:r w:rsidR="00D7369F" w:rsidRPr="00D7369F">
        <w:rPr>
          <w:rFonts w:asciiTheme="minorHAnsi" w:hAnsiTheme="minorHAnsi" w:cstheme="minorHAnsi"/>
        </w:rPr>
        <w:t>jakémkoliv obecním úřadě obce s rozšířenou působností.</w:t>
      </w:r>
    </w:p>
    <w:p w14:paraId="689B8D8C" w14:textId="5F99214A" w:rsidR="00341681" w:rsidRPr="00D7369F" w:rsidRDefault="00D7369F" w:rsidP="00D7369F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 xml:space="preserve">O výměnu </w:t>
      </w:r>
      <w:r w:rsidRPr="00C94F8C">
        <w:rPr>
          <w:rFonts w:asciiTheme="minorHAnsi" w:hAnsiTheme="minorHAnsi" w:cstheme="minorHAnsi"/>
          <w:b/>
        </w:rPr>
        <w:t>OP</w:t>
      </w:r>
      <w:r w:rsidRPr="00D7369F">
        <w:rPr>
          <w:rFonts w:asciiTheme="minorHAnsi" w:hAnsiTheme="minorHAnsi" w:cstheme="minorHAnsi"/>
        </w:rPr>
        <w:t xml:space="preserve"> lze požádat až 6 měsíců před skončením platnosti. U osob starších patnácti let je výměna OP z důvodu změny údajů v něm uvedených nebo z důvodu skončení platnosti bez poplatku. Vydání dětského občanského průkazu ve standardním termínu do 30 dnů činí 100 korun.</w:t>
      </w:r>
    </w:p>
    <w:p w14:paraId="0D570517" w14:textId="58EBE5DC" w:rsidR="00D7369F" w:rsidRPr="00D7369F" w:rsidRDefault="00D7369F" w:rsidP="00D7369F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 xml:space="preserve">Výměnu </w:t>
      </w:r>
      <w:r w:rsidRPr="00C94F8C">
        <w:rPr>
          <w:rFonts w:asciiTheme="minorHAnsi" w:hAnsiTheme="minorHAnsi" w:cstheme="minorHAnsi"/>
          <w:b/>
        </w:rPr>
        <w:t>cestovního pasu</w:t>
      </w:r>
      <w:r w:rsidRPr="00D7369F">
        <w:rPr>
          <w:rFonts w:asciiTheme="minorHAnsi" w:hAnsiTheme="minorHAnsi" w:cstheme="minorHAnsi"/>
        </w:rPr>
        <w:t xml:space="preserve"> je třeba provést s ohledem na vyžadovanou délku jeho platnosti podle podmínek jednotlivých zemí. Podmínky jednotlivých států k platnosti dokladů jsou zveřejněny na stránkách Ministerstva zahraničních věcí ČR.  Správní poplatek za vydání cestovního pasu ve standardní lhůtě do 30 dnů pro osobu starší patnácti let činí 600 korun s</w:t>
      </w:r>
      <w:r>
        <w:rPr>
          <w:rFonts w:asciiTheme="minorHAnsi" w:hAnsiTheme="minorHAnsi" w:cstheme="minorHAnsi"/>
        </w:rPr>
        <w:t> </w:t>
      </w:r>
      <w:r w:rsidRPr="00D7369F">
        <w:rPr>
          <w:rFonts w:asciiTheme="minorHAnsi" w:hAnsiTheme="minorHAnsi" w:cstheme="minorHAnsi"/>
        </w:rPr>
        <w:t xml:space="preserve">platností 10 let. Pro dítě do patnácti let činí poplatek 100 korun s platností 5 let. </w:t>
      </w:r>
    </w:p>
    <w:p w14:paraId="52979760" w14:textId="4AEA9FC3" w:rsidR="00DE5EDB" w:rsidRPr="00D7369F" w:rsidRDefault="00D7369F" w:rsidP="00D7369F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 xml:space="preserve">Nový </w:t>
      </w:r>
      <w:r w:rsidRPr="00C94F8C">
        <w:rPr>
          <w:rFonts w:asciiTheme="minorHAnsi" w:hAnsiTheme="minorHAnsi" w:cstheme="minorHAnsi"/>
          <w:b/>
        </w:rPr>
        <w:t>řidičský průkaz</w:t>
      </w:r>
      <w:r w:rsidRPr="00D7369F">
        <w:rPr>
          <w:rFonts w:asciiTheme="minorHAnsi" w:hAnsiTheme="minorHAnsi" w:cstheme="minorHAnsi"/>
        </w:rPr>
        <w:t xml:space="preserve"> lze vyřídit nejdříve 3 měsíce před skončením platnosti.</w:t>
      </w:r>
    </w:p>
    <w:p w14:paraId="4F074F12" w14:textId="67B1F35D" w:rsidR="00AA028E" w:rsidRPr="00D7369F" w:rsidRDefault="00D7369F" w:rsidP="00D7369F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 xml:space="preserve">Kompletní ceník poplatků je k nahlédnutí na stránkách znojmocity.cz v dlaždici Poplatky (přímý odkaz zde </w:t>
      </w:r>
      <w:hyperlink r:id="rId6" w:history="1">
        <w:r w:rsidRPr="00D7369F">
          <w:rPr>
            <w:rStyle w:val="Hypertextovodkaz"/>
            <w:rFonts w:asciiTheme="minorHAnsi" w:hAnsiTheme="minorHAnsi" w:cstheme="minorHAnsi"/>
          </w:rPr>
          <w:t>https://bit.ly/3JyLKbB</w:t>
        </w:r>
      </w:hyperlink>
      <w:r w:rsidRPr="00D7369F">
        <w:rPr>
          <w:rFonts w:asciiTheme="minorHAnsi" w:hAnsiTheme="minorHAnsi" w:cstheme="minorHAnsi"/>
        </w:rPr>
        <w:t>). Městský úřad Znojmo, odbor správní zajišťuje agendu občanských průkazů, pasů a řidičských průkazu na adrese Pražská 59 (v budově Policie ČR).</w:t>
      </w:r>
    </w:p>
    <w:p w14:paraId="00E3E893" w14:textId="630196E9" w:rsidR="00142FAF" w:rsidRPr="00D7369F" w:rsidRDefault="00AA028E" w:rsidP="00C94F8C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  <w:b/>
          <w:bCs/>
          <w:noProof/>
        </w:rPr>
        <w:t>Úřední hodiny Městského úřadu Znojmo, odboru správního v budově Pražská 59</w:t>
      </w:r>
    </w:p>
    <w:p w14:paraId="76B9D0D2" w14:textId="07CC60B3" w:rsidR="00AA028E" w:rsidRPr="00D7369F" w:rsidRDefault="00AA028E" w:rsidP="00C94F8C">
      <w:pPr>
        <w:tabs>
          <w:tab w:val="left" w:pos="1134"/>
          <w:tab w:val="left" w:pos="2694"/>
        </w:tabs>
        <w:spacing w:before="60"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>Pondělí</w:t>
      </w:r>
      <w:r w:rsidRPr="00D7369F">
        <w:rPr>
          <w:rFonts w:asciiTheme="minorHAnsi" w:hAnsiTheme="minorHAnsi" w:cstheme="minorHAnsi"/>
        </w:rPr>
        <w:tab/>
        <w:t>8:00 – 12:00</w:t>
      </w:r>
      <w:r w:rsidRPr="00D7369F">
        <w:rPr>
          <w:rFonts w:asciiTheme="minorHAnsi" w:hAnsiTheme="minorHAnsi" w:cstheme="minorHAnsi"/>
        </w:rPr>
        <w:tab/>
        <w:t>12:30 – 17:00</w:t>
      </w:r>
    </w:p>
    <w:p w14:paraId="09691B13" w14:textId="46A66621" w:rsidR="00AA028E" w:rsidRPr="00D7369F" w:rsidRDefault="00AA028E" w:rsidP="00C94F8C">
      <w:pPr>
        <w:tabs>
          <w:tab w:val="left" w:pos="1134"/>
          <w:tab w:val="left" w:pos="2694"/>
        </w:tabs>
        <w:spacing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>Úterý</w:t>
      </w:r>
      <w:r w:rsidRPr="00D7369F">
        <w:rPr>
          <w:rFonts w:asciiTheme="minorHAnsi" w:hAnsiTheme="minorHAnsi" w:cstheme="minorHAnsi"/>
        </w:rPr>
        <w:tab/>
        <w:t>8:00 – 12:00</w:t>
      </w:r>
      <w:r w:rsidRPr="00D7369F">
        <w:rPr>
          <w:rFonts w:asciiTheme="minorHAnsi" w:hAnsiTheme="minorHAnsi" w:cstheme="minorHAnsi"/>
        </w:rPr>
        <w:tab/>
        <w:t>12:30 – 14:00</w:t>
      </w:r>
    </w:p>
    <w:p w14:paraId="6000DC86" w14:textId="78A8D52E" w:rsidR="00AA028E" w:rsidRPr="00D7369F" w:rsidRDefault="00AA028E" w:rsidP="00C94F8C">
      <w:pPr>
        <w:tabs>
          <w:tab w:val="left" w:pos="1134"/>
          <w:tab w:val="left" w:pos="2694"/>
        </w:tabs>
        <w:spacing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>Středa</w:t>
      </w:r>
      <w:r w:rsidRPr="00D7369F">
        <w:rPr>
          <w:rFonts w:asciiTheme="minorHAnsi" w:hAnsiTheme="minorHAnsi" w:cstheme="minorHAnsi"/>
        </w:rPr>
        <w:tab/>
        <w:t>8:00 – 12:00</w:t>
      </w:r>
      <w:r w:rsidRPr="00D7369F">
        <w:rPr>
          <w:rFonts w:asciiTheme="minorHAnsi" w:hAnsiTheme="minorHAnsi" w:cstheme="minorHAnsi"/>
        </w:rPr>
        <w:tab/>
        <w:t>12:30 – 17:00</w:t>
      </w:r>
    </w:p>
    <w:p w14:paraId="599DA490" w14:textId="000733B6" w:rsidR="00AA028E" w:rsidRPr="00D7369F" w:rsidRDefault="00AA028E" w:rsidP="00C94F8C">
      <w:pPr>
        <w:tabs>
          <w:tab w:val="left" w:pos="1134"/>
          <w:tab w:val="left" w:pos="2694"/>
        </w:tabs>
        <w:spacing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>Čtvrtek</w:t>
      </w:r>
      <w:r w:rsidRPr="00D7369F">
        <w:rPr>
          <w:rFonts w:asciiTheme="minorHAnsi" w:hAnsiTheme="minorHAnsi" w:cstheme="minorHAnsi"/>
        </w:rPr>
        <w:tab/>
        <w:t>8:00 – 12:00</w:t>
      </w:r>
      <w:r w:rsidRPr="00D7369F">
        <w:rPr>
          <w:rFonts w:asciiTheme="minorHAnsi" w:hAnsiTheme="minorHAnsi" w:cstheme="minorHAnsi"/>
        </w:rPr>
        <w:tab/>
        <w:t>12:30 – 14:00</w:t>
      </w:r>
    </w:p>
    <w:p w14:paraId="197084A4" w14:textId="6936A933" w:rsidR="00AA028E" w:rsidRPr="00D7369F" w:rsidRDefault="00AA028E" w:rsidP="00C94F8C">
      <w:pPr>
        <w:tabs>
          <w:tab w:val="left" w:pos="1134"/>
          <w:tab w:val="left" w:pos="2694"/>
        </w:tabs>
        <w:spacing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 xml:space="preserve">Pátek </w:t>
      </w:r>
      <w:r w:rsidRPr="00D7369F">
        <w:rPr>
          <w:rFonts w:asciiTheme="minorHAnsi" w:hAnsiTheme="minorHAnsi" w:cstheme="minorHAnsi"/>
        </w:rPr>
        <w:tab/>
        <w:t>8:00 – 12:00</w:t>
      </w:r>
    </w:p>
    <w:p w14:paraId="1782E6AC" w14:textId="017A5BAF" w:rsidR="00AA028E" w:rsidRPr="00D7369F" w:rsidRDefault="00AA028E" w:rsidP="00C94F8C">
      <w:pPr>
        <w:tabs>
          <w:tab w:val="left" w:pos="1134"/>
          <w:tab w:val="left" w:pos="2694"/>
        </w:tabs>
        <w:spacing w:line="259" w:lineRule="auto"/>
        <w:jc w:val="both"/>
        <w:rPr>
          <w:rFonts w:asciiTheme="minorHAnsi" w:hAnsiTheme="minorHAnsi" w:cstheme="minorHAnsi"/>
        </w:rPr>
      </w:pPr>
      <w:r w:rsidRPr="00D7369F">
        <w:rPr>
          <w:rFonts w:asciiTheme="minorHAnsi" w:hAnsiTheme="minorHAnsi" w:cstheme="minorHAnsi"/>
        </w:rPr>
        <w:t>Sobota</w:t>
      </w:r>
      <w:r w:rsidRPr="00D7369F">
        <w:rPr>
          <w:rFonts w:asciiTheme="minorHAnsi" w:hAnsiTheme="minorHAnsi" w:cstheme="minorHAnsi"/>
        </w:rPr>
        <w:tab/>
        <w:t xml:space="preserve">8:00 – 12:00 </w:t>
      </w:r>
      <w:r w:rsidR="00C94F8C">
        <w:rPr>
          <w:rFonts w:asciiTheme="minorHAnsi" w:hAnsiTheme="minorHAnsi" w:cstheme="minorHAnsi"/>
        </w:rPr>
        <w:tab/>
      </w:r>
      <w:r w:rsidRPr="00D7369F">
        <w:rPr>
          <w:rFonts w:asciiTheme="minorHAnsi" w:hAnsiTheme="minorHAnsi" w:cstheme="minorHAnsi"/>
        </w:rPr>
        <w:t>(pouze 1. sobota v</w:t>
      </w:r>
      <w:r w:rsidR="00977D34">
        <w:rPr>
          <w:rFonts w:asciiTheme="minorHAnsi" w:hAnsiTheme="minorHAnsi" w:cstheme="minorHAnsi"/>
        </w:rPr>
        <w:t> </w:t>
      </w:r>
      <w:r w:rsidRPr="00D7369F">
        <w:rPr>
          <w:rFonts w:asciiTheme="minorHAnsi" w:hAnsiTheme="minorHAnsi" w:cstheme="minorHAnsi"/>
        </w:rPr>
        <w:t>měsíci</w:t>
      </w:r>
      <w:r w:rsidR="00977D34">
        <w:rPr>
          <w:rFonts w:asciiTheme="minorHAnsi" w:hAnsiTheme="minorHAnsi" w:cstheme="minorHAnsi"/>
        </w:rPr>
        <w:t xml:space="preserve"> kromě měsíců července a srpna</w:t>
      </w:r>
      <w:r w:rsidRPr="00D7369F">
        <w:rPr>
          <w:rFonts w:asciiTheme="minorHAnsi" w:hAnsiTheme="minorHAnsi" w:cstheme="minorHAnsi"/>
        </w:rPr>
        <w:t>)</w:t>
      </w:r>
    </w:p>
    <w:p w14:paraId="3E397720" w14:textId="2923F290" w:rsidR="00925351" w:rsidRPr="00433C5F" w:rsidRDefault="00C94F8C" w:rsidP="00C94F8C">
      <w:pPr>
        <w:tabs>
          <w:tab w:val="left" w:pos="6165"/>
        </w:tabs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F444EDE" w14:textId="68E49D06" w:rsidR="00D7369F" w:rsidRPr="00C94F8C" w:rsidRDefault="00D7369F" w:rsidP="00977D34">
      <w:pPr>
        <w:spacing w:before="120" w:line="259" w:lineRule="auto"/>
        <w:jc w:val="both"/>
        <w:rPr>
          <w:rFonts w:asciiTheme="minorHAnsi" w:hAnsiTheme="minorHAnsi" w:cstheme="minorHAnsi"/>
        </w:rPr>
      </w:pPr>
      <w:r w:rsidRPr="00C94F8C">
        <w:rPr>
          <w:rFonts w:asciiTheme="minorHAnsi" w:hAnsiTheme="minorHAnsi" w:cstheme="minorHAnsi"/>
        </w:rPr>
        <w:t>Městský úřad Znojmo, odbor správní</w:t>
      </w:r>
    </w:p>
    <w:sectPr w:rsidR="00D7369F" w:rsidRPr="00C94F8C" w:rsidSect="00C94F8C">
      <w:headerReference w:type="default" r:id="rId7"/>
      <w:footerReference w:type="default" r:id="rId8"/>
      <w:pgSz w:w="11906" w:h="16838"/>
      <w:pgMar w:top="851" w:right="1133" w:bottom="1418" w:left="1276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271B" w14:textId="77777777" w:rsidR="00AC1A8E" w:rsidRDefault="00AC1A8E" w:rsidP="00C94F8C">
      <w:r>
        <w:separator/>
      </w:r>
    </w:p>
  </w:endnote>
  <w:endnote w:type="continuationSeparator" w:id="0">
    <w:p w14:paraId="7673BF23" w14:textId="77777777" w:rsidR="00AC1A8E" w:rsidRDefault="00AC1A8E" w:rsidP="00C9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9" w:type="pct"/>
      <w:tblInd w:w="-27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22"/>
      <w:gridCol w:w="262"/>
    </w:tblGrid>
    <w:tr w:rsidR="00C94F8C" w:rsidRPr="00C94F8C" w14:paraId="117E3AAC" w14:textId="77777777" w:rsidTr="00C94F8C">
      <w:tc>
        <w:tcPr>
          <w:tcW w:w="4870" w:type="pct"/>
          <w:tcBorders>
            <w:top w:val="single" w:sz="4" w:space="0" w:color="000000" w:themeColor="text1"/>
          </w:tcBorders>
        </w:tcPr>
        <w:p w14:paraId="0E2C3030" w14:textId="77777777" w:rsidR="00C94F8C" w:rsidRPr="00C94F8C" w:rsidRDefault="00C94F8C" w:rsidP="00C94F8C">
          <w:pPr>
            <w:pStyle w:val="Zpat"/>
            <w:tabs>
              <w:tab w:val="clear" w:pos="9072"/>
              <w:tab w:val="right" w:pos="8880"/>
            </w:tabs>
            <w:ind w:left="-257"/>
            <w:jc w:val="right"/>
            <w:rPr>
              <w:rFonts w:asciiTheme="minorHAnsi" w:hAnsiTheme="minorHAnsi" w:cstheme="minorHAnsi"/>
              <w:color w:val="FF0000"/>
              <w:sz w:val="20"/>
              <w:szCs w:val="20"/>
            </w:rPr>
          </w:pPr>
          <w:r w:rsidRPr="00C94F8C"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t>Městský úřad Znojmo – odbor správní (pracoviště: Pražská 2486/59)</w:t>
          </w:r>
          <w:r w:rsidRPr="00C94F8C">
            <w:rPr>
              <w:rFonts w:asciiTheme="minorHAnsi" w:hAnsiTheme="minorHAnsi" w:cstheme="minorHAnsi"/>
              <w:color w:val="FF0000"/>
              <w:sz w:val="20"/>
              <w:szCs w:val="20"/>
            </w:rPr>
            <w:t xml:space="preserve"> </w:t>
          </w:r>
        </w:p>
        <w:p w14:paraId="504163C0" w14:textId="77777777" w:rsidR="00C94F8C" w:rsidRPr="00C94F8C" w:rsidRDefault="00C94F8C" w:rsidP="00C94F8C">
          <w:pPr>
            <w:pStyle w:val="Zpat"/>
            <w:tabs>
              <w:tab w:val="clear" w:pos="9072"/>
              <w:tab w:val="right" w:pos="9356"/>
            </w:tabs>
            <w:ind w:left="-257"/>
            <w:jc w:val="right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  <w:proofErr w:type="spellStart"/>
          <w:r w:rsidRPr="00C94F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Obroková</w:t>
          </w:r>
          <w:proofErr w:type="spellEnd"/>
          <w:r w:rsidRPr="00C94F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1/12, 669 22 Znojmo  </w:t>
          </w:r>
        </w:p>
        <w:p w14:paraId="779C8D12" w14:textId="77777777" w:rsidR="00C94F8C" w:rsidRPr="00C94F8C" w:rsidRDefault="00C94F8C" w:rsidP="00C94F8C">
          <w:pPr>
            <w:pStyle w:val="Zpat"/>
            <w:jc w:val="right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  <w:r w:rsidRPr="00C94F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DS: ns4a987, IČO: 00293881, DIČ: CZ00293881, </w:t>
          </w:r>
          <w:proofErr w:type="spellStart"/>
          <w:r w:rsidRPr="00C94F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č.ú</w:t>
          </w:r>
          <w:proofErr w:type="spellEnd"/>
          <w:r w:rsidRPr="00C94F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.: 19-224741/0100, tel: 515 216 111</w:t>
          </w:r>
        </w:p>
        <w:p w14:paraId="4BDCE0F4" w14:textId="77777777" w:rsidR="00C94F8C" w:rsidRPr="00C94F8C" w:rsidRDefault="00C94F8C" w:rsidP="00C94F8C">
          <w:pPr>
            <w:pStyle w:val="Zpat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C94F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e-mail: </w:t>
          </w:r>
          <w:hyperlink r:id="rId1" w:history="1">
            <w:r w:rsidRPr="00C94F8C">
              <w:rPr>
                <w:rStyle w:val="Hypertextovodkaz"/>
                <w:rFonts w:asciiTheme="minorHAnsi" w:hAnsiTheme="minorHAnsi" w:cstheme="minorHAnsi"/>
                <w:sz w:val="20"/>
                <w:szCs w:val="20"/>
              </w:rPr>
              <w:t>info@muznojmo.cz</w:t>
            </w:r>
          </w:hyperlink>
          <w:r w:rsidRPr="00C94F8C">
            <w:rPr>
              <w:rFonts w:asciiTheme="minorHAnsi" w:hAnsiTheme="minorHAnsi" w:cstheme="minorHAnsi"/>
              <w:sz w:val="20"/>
              <w:szCs w:val="20"/>
            </w:rPr>
            <w:t xml:space="preserve">,  </w:t>
          </w:r>
          <w:r w:rsidRPr="00C94F8C"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t>www.znojmocity.cz</w:t>
          </w:r>
        </w:p>
      </w:tc>
      <w:tc>
        <w:tcPr>
          <w:tcW w:w="130" w:type="pct"/>
          <w:tcBorders>
            <w:top w:val="single" w:sz="4" w:space="0" w:color="ED7D31" w:themeColor="accent2"/>
          </w:tcBorders>
          <w:shd w:val="clear" w:color="auto" w:fill="FF0000"/>
        </w:tcPr>
        <w:p w14:paraId="73AEBC64" w14:textId="113B4071" w:rsidR="00C94F8C" w:rsidRPr="00C94F8C" w:rsidRDefault="00C94F8C" w:rsidP="00C94F8C">
          <w:pPr>
            <w:pStyle w:val="Zhlav"/>
            <w:rPr>
              <w:rFonts w:asciiTheme="minorHAnsi" w:hAnsiTheme="minorHAnsi" w:cstheme="minorHAnsi"/>
              <w:b/>
              <w:color w:val="FFFFFF" w:themeColor="background1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 xml:space="preserve"> </w:t>
          </w:r>
        </w:p>
      </w:tc>
    </w:tr>
  </w:tbl>
  <w:p w14:paraId="7088FC4B" w14:textId="77777777" w:rsidR="00C94F8C" w:rsidRPr="00C94F8C" w:rsidRDefault="00C94F8C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89D9" w14:textId="77777777" w:rsidR="00AC1A8E" w:rsidRDefault="00AC1A8E" w:rsidP="00C94F8C">
      <w:r>
        <w:separator/>
      </w:r>
    </w:p>
  </w:footnote>
  <w:footnote w:type="continuationSeparator" w:id="0">
    <w:p w14:paraId="27DDBF1F" w14:textId="77777777" w:rsidR="00AC1A8E" w:rsidRDefault="00AC1A8E" w:rsidP="00C9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8382" w14:textId="77777777" w:rsidR="00C94F8C" w:rsidRPr="00C94F8C" w:rsidRDefault="00C94F8C" w:rsidP="00C94F8C">
    <w:pPr>
      <w:pStyle w:val="Zhlav"/>
      <w:tabs>
        <w:tab w:val="clear" w:pos="9072"/>
        <w:tab w:val="left" w:pos="2580"/>
        <w:tab w:val="left" w:pos="2985"/>
        <w:tab w:val="right" w:pos="9497"/>
      </w:tabs>
      <w:ind w:right="-425"/>
      <w:rPr>
        <w:rFonts w:asciiTheme="minorHAnsi" w:hAnsiTheme="minorHAnsi" w:cstheme="minorHAnsi"/>
        <w:b/>
        <w:bCs/>
        <w:color w:val="FF0000"/>
        <w:sz w:val="40"/>
        <w:szCs w:val="40"/>
      </w:rPr>
    </w:pPr>
    <w:r w:rsidRPr="00C94F8C">
      <w:rPr>
        <w:rFonts w:asciiTheme="minorHAnsi" w:hAnsiTheme="minorHAnsi" w:cstheme="minorHAnsi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5D10C493" wp14:editId="66427E84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1107440" cy="673735"/>
          <wp:effectExtent l="0" t="0" r="0" b="0"/>
          <wp:wrapSquare wrapText="bothSides"/>
          <wp:docPr id="8" name="Obrázek 8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8C">
      <w:rPr>
        <w:rFonts w:asciiTheme="minorHAnsi" w:hAnsiTheme="minorHAnsi" w:cstheme="minorHAnsi"/>
        <w:b/>
        <w:bCs/>
        <w:color w:val="FF0000"/>
        <w:sz w:val="40"/>
        <w:szCs w:val="40"/>
      </w:rPr>
      <w:t>MĚSTO ZNOJMO</w:t>
    </w:r>
  </w:p>
  <w:sdt>
    <w:sdtPr>
      <w:rPr>
        <w:b/>
        <w:color w:val="808080" w:themeColor="background1" w:themeShade="80"/>
        <w:sz w:val="31"/>
        <w:szCs w:val="31"/>
      </w:rPr>
      <w:alias w:val="Podtitul"/>
      <w:id w:val="-1566718249"/>
      <w:placeholder>
        <w:docPart w:val="1CC876CE0092428981EF44C553C66A7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B34D044" w14:textId="05734A9D" w:rsidR="00C94F8C" w:rsidRPr="00C94F8C" w:rsidRDefault="00C94F8C" w:rsidP="00C94F8C">
        <w:pPr>
          <w:pStyle w:val="Zhlav"/>
          <w:tabs>
            <w:tab w:val="left" w:pos="2580"/>
            <w:tab w:val="left" w:pos="2985"/>
          </w:tabs>
          <w:rPr>
            <w:rFonts w:asciiTheme="minorHAnsi" w:hAnsiTheme="minorHAnsi" w:cstheme="minorHAnsi"/>
            <w:b/>
            <w:color w:val="808080" w:themeColor="background1" w:themeShade="80"/>
            <w:sz w:val="32"/>
            <w:szCs w:val="32"/>
          </w:rPr>
        </w:pPr>
        <w:r>
          <w:rPr>
            <w:b/>
            <w:color w:val="808080" w:themeColor="background1" w:themeShade="80"/>
            <w:sz w:val="31"/>
            <w:szCs w:val="31"/>
          </w:rPr>
          <w:t>Městský úřad Znojmo</w:t>
        </w:r>
      </w:p>
    </w:sdtContent>
  </w:sdt>
  <w:sdt>
    <w:sdtPr>
      <w:rPr>
        <w:rFonts w:asciiTheme="minorHAnsi" w:hAnsiTheme="minorHAnsi" w:cstheme="minorHAnsi"/>
        <w:color w:val="808080" w:themeColor="background1" w:themeShade="80"/>
      </w:rPr>
      <w:alias w:val="Autor"/>
      <w:id w:val="-2045042864"/>
      <w:placeholder>
        <w:docPart w:val="A226D95B9AB2482799767A2F7604C4D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426A9D3" w14:textId="6182B128" w:rsidR="00C94F8C" w:rsidRPr="00C94F8C" w:rsidRDefault="00C94F8C" w:rsidP="00C94F8C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rFonts w:asciiTheme="minorHAnsi" w:hAnsiTheme="minorHAnsi" w:cstheme="minorHAnsi"/>
            <w:color w:val="808080" w:themeColor="background1" w:themeShade="80"/>
          </w:rPr>
        </w:pPr>
        <w:r>
          <w:rPr>
            <w:rFonts w:asciiTheme="minorHAnsi" w:hAnsiTheme="minorHAnsi" w:cstheme="minorHAnsi"/>
            <w:color w:val="808080" w:themeColor="background1" w:themeShade="80"/>
          </w:rPr>
          <w:t>Odbor správní</w:t>
        </w:r>
      </w:p>
    </w:sdtContent>
  </w:sdt>
  <w:p w14:paraId="0177C578" w14:textId="77777777" w:rsidR="00C94F8C" w:rsidRDefault="00C94F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AF"/>
    <w:rsid w:val="00117E62"/>
    <w:rsid w:val="00142FAF"/>
    <w:rsid w:val="00341681"/>
    <w:rsid w:val="0039766B"/>
    <w:rsid w:val="00433C5F"/>
    <w:rsid w:val="007D0A23"/>
    <w:rsid w:val="00805E45"/>
    <w:rsid w:val="009061DA"/>
    <w:rsid w:val="00925351"/>
    <w:rsid w:val="00977D34"/>
    <w:rsid w:val="00AA028E"/>
    <w:rsid w:val="00AC1A8E"/>
    <w:rsid w:val="00B705CE"/>
    <w:rsid w:val="00C94F8C"/>
    <w:rsid w:val="00D7369F"/>
    <w:rsid w:val="00DE5EDB"/>
    <w:rsid w:val="00E20706"/>
    <w:rsid w:val="00F02DA8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60C05"/>
  <w15:chartTrackingRefBased/>
  <w15:docId w15:val="{C0C35CF7-EF89-480F-8C37-FFC9199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FA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2D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D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369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369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5CE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4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F8C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F8C"/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JyLKb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znojm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C876CE0092428981EF44C553C66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2FE3A-8E5E-459F-B2CA-891284E2E1ED}"/>
      </w:docPartPr>
      <w:docPartBody>
        <w:p w:rsidR="0060361F" w:rsidRDefault="00031C11" w:rsidP="00031C11">
          <w:pPr>
            <w:pStyle w:val="1CC876CE0092428981EF44C553C66A75"/>
          </w:pPr>
          <w:r>
            <w:rPr>
              <w:color w:val="4472C4" w:themeColor="accent1"/>
            </w:rPr>
            <w:t>[Zadejte podtitul dokumentu.]</w:t>
          </w:r>
        </w:p>
      </w:docPartBody>
    </w:docPart>
    <w:docPart>
      <w:docPartPr>
        <w:name w:val="A226D95B9AB2482799767A2F7604C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E0184-4612-49A0-B69F-0FBCC7527EE7}"/>
      </w:docPartPr>
      <w:docPartBody>
        <w:p w:rsidR="0060361F" w:rsidRDefault="00031C11" w:rsidP="00031C11">
          <w:pPr>
            <w:pStyle w:val="A226D95B9AB2482799767A2F7604C4D4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11"/>
    <w:rsid w:val="00031C11"/>
    <w:rsid w:val="0060361F"/>
    <w:rsid w:val="007719B9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CC876CE0092428981EF44C553C66A75">
    <w:name w:val="1CC876CE0092428981EF44C553C66A75"/>
    <w:rsid w:val="00031C11"/>
  </w:style>
  <w:style w:type="paragraph" w:customStyle="1" w:styleId="A226D95B9AB2482799767A2F7604C4D4">
    <w:name w:val="A226D95B9AB2482799767A2F7604C4D4"/>
    <w:rsid w:val="00031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Městský úřad Znojmo</dc:subject>
  <dc:creator>Odbor správní</dc:creator>
  <cp:keywords/>
  <dc:description/>
  <cp:lastModifiedBy>Obec Bítov</cp:lastModifiedBy>
  <cp:revision>2</cp:revision>
  <cp:lastPrinted>2022-02-23T12:37:00Z</cp:lastPrinted>
  <dcterms:created xsi:type="dcterms:W3CDTF">2022-02-23T14:26:00Z</dcterms:created>
  <dcterms:modified xsi:type="dcterms:W3CDTF">2022-02-23T14:26:00Z</dcterms:modified>
</cp:coreProperties>
</file>